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8E271" w14:textId="6627BA8A" w:rsidR="00C42A13" w:rsidRDefault="00AB4613" w:rsidP="00696A10">
      <w:pPr>
        <w:pStyle w:val="Otsikko1"/>
        <w:spacing w:before="0" w:after="0" w:line="240" w:lineRule="auto"/>
      </w:pPr>
      <w:r w:rsidRPr="00434191">
        <w:t>Toimintasuunnitelma</w:t>
      </w:r>
      <w:r w:rsidRPr="00AF3376">
        <w:t xml:space="preserve"> 202</w:t>
      </w:r>
      <w:r w:rsidR="00861F6C">
        <w:t>4</w:t>
      </w:r>
      <w:r w:rsidRPr="00AF3376">
        <w:t xml:space="preserve"> </w:t>
      </w:r>
    </w:p>
    <w:p w14:paraId="2BEC8324" w14:textId="77777777" w:rsidR="00696A10" w:rsidRPr="00696A10" w:rsidRDefault="00696A10" w:rsidP="00AF3376">
      <w:pPr>
        <w:spacing w:line="276" w:lineRule="auto"/>
      </w:pPr>
    </w:p>
    <w:p w14:paraId="38BA0A53" w14:textId="3EAC20E9" w:rsidR="002B006A" w:rsidRDefault="00696A10" w:rsidP="00696A10">
      <w:pPr>
        <w:spacing w:before="0" w:after="0" w:line="240" w:lineRule="auto"/>
      </w:pPr>
      <w:r>
        <w:t>T</w:t>
      </w:r>
      <w:r w:rsidR="002B006A">
        <w:t>oimintasuunnitelma esitel</w:t>
      </w:r>
      <w:r w:rsidR="00287F16">
        <w:t>tiin</w:t>
      </w:r>
      <w:r w:rsidR="002B006A">
        <w:t xml:space="preserve"> kaikille seuroille avoimessa vuosikokouksessa (seurafoorumissa) </w:t>
      </w:r>
      <w:r w:rsidR="00861F6C">
        <w:t>7.12.2023</w:t>
      </w:r>
      <w:r w:rsidR="002B006A" w:rsidRPr="00696A10">
        <w:rPr>
          <w:color w:val="FF0000"/>
        </w:rPr>
        <w:t xml:space="preserve"> </w:t>
      </w:r>
      <w:r w:rsidR="002B006A">
        <w:t xml:space="preserve">ja seuraparlamentti hyväksyy toimintasuunnitelman seuraavan vuoden kevään ensimmäisessä kokouksessa mahdollisilla täydennyksillä ja muutoksilla. </w:t>
      </w:r>
    </w:p>
    <w:p w14:paraId="7943CE82" w14:textId="77777777" w:rsidR="00696A10" w:rsidRDefault="00696A10" w:rsidP="00696A10">
      <w:pPr>
        <w:spacing w:before="0" w:after="0" w:line="240" w:lineRule="auto"/>
      </w:pPr>
    </w:p>
    <w:p w14:paraId="4A13F0FA" w14:textId="0FC01FC2" w:rsidR="00AB4613" w:rsidRDefault="00AB4613" w:rsidP="00696A10">
      <w:pPr>
        <w:pStyle w:val="Otsikko2"/>
        <w:spacing w:before="0" w:after="0" w:line="276" w:lineRule="auto"/>
      </w:pPr>
      <w:r>
        <w:t>Yleistä</w:t>
      </w:r>
    </w:p>
    <w:p w14:paraId="753887A0" w14:textId="01AC9CCA" w:rsidR="00434191" w:rsidRDefault="00F732BB" w:rsidP="00696A10">
      <w:pPr>
        <w:pStyle w:val="Luettelokappale"/>
        <w:spacing w:before="0" w:after="0" w:line="276" w:lineRule="auto"/>
        <w:ind w:left="924"/>
      </w:pPr>
      <w:r>
        <w:t xml:space="preserve">Vuoden </w:t>
      </w:r>
      <w:r w:rsidRPr="00F00243">
        <w:t>202</w:t>
      </w:r>
      <w:r w:rsidR="00861F6C">
        <w:t>4</w:t>
      </w:r>
      <w:r w:rsidR="00A85F7C">
        <w:rPr>
          <w:color w:val="FF0000"/>
        </w:rPr>
        <w:t xml:space="preserve"> </w:t>
      </w:r>
      <w:r>
        <w:t xml:space="preserve">käynnistyy seuraparlamentin </w:t>
      </w:r>
      <w:r w:rsidR="005A55CA" w:rsidRPr="00F00243">
        <w:t>1</w:t>
      </w:r>
      <w:r w:rsidR="00861F6C">
        <w:t>5</w:t>
      </w:r>
      <w:r w:rsidR="00AB4613">
        <w:t>. toimintakausi</w:t>
      </w:r>
      <w:r>
        <w:t xml:space="preserve">. Seuraparlamentti on perustettu vuonna 2009. </w:t>
      </w:r>
    </w:p>
    <w:p w14:paraId="6B0663C2" w14:textId="505147EF" w:rsidR="00434191" w:rsidRDefault="00F732BB" w:rsidP="00696A10">
      <w:pPr>
        <w:pStyle w:val="Luettelokappale"/>
        <w:spacing w:before="0" w:after="0" w:line="276" w:lineRule="auto"/>
        <w:ind w:left="924"/>
      </w:pPr>
      <w:r>
        <w:t>Seuraparlamentin tavoitteet ja tehtävät on päi</w:t>
      </w:r>
      <w:r w:rsidR="007941F9">
        <w:t>vitetty ja 1.1.202</w:t>
      </w:r>
      <w:r w:rsidR="00A85F7C" w:rsidRPr="00F00243">
        <w:t>3</w:t>
      </w:r>
      <w:r>
        <w:t xml:space="preserve"> ja ne korvaavat aiemmin seuraparlamentin perustamisen yhteydessä kirjatut Seuraparlamentin tavoitteet ja tehtävät</w:t>
      </w:r>
      <w:r w:rsidR="007D4FE4">
        <w:t>.</w:t>
      </w:r>
    </w:p>
    <w:p w14:paraId="1A5FF372" w14:textId="72049C90" w:rsidR="00434191" w:rsidRDefault="007D4FE4" w:rsidP="00696A10">
      <w:pPr>
        <w:pStyle w:val="Luettelokappale"/>
        <w:spacing w:before="0" w:after="0" w:line="276" w:lineRule="auto"/>
        <w:ind w:left="924"/>
      </w:pPr>
      <w:r>
        <w:t>Seuraparlamentin j</w:t>
      </w:r>
      <w:r w:rsidR="00AB4613">
        <w:t xml:space="preserve">äsenistö </w:t>
      </w:r>
      <w:r w:rsidR="0011542B">
        <w:t>v.</w:t>
      </w:r>
      <w:r>
        <w:t>202</w:t>
      </w:r>
      <w:r w:rsidR="00861F6C">
        <w:t>4</w:t>
      </w:r>
      <w:r>
        <w:t xml:space="preserve"> koostuu loppuvuoden 202</w:t>
      </w:r>
      <w:r w:rsidR="00861F6C">
        <w:t>3</w:t>
      </w:r>
      <w:r>
        <w:t xml:space="preserve"> seurafoorumissa valituista jäsenistä erovuoroisten tilalle sekä vuodelle 202</w:t>
      </w:r>
      <w:r w:rsidR="00861F6C">
        <w:t>4</w:t>
      </w:r>
      <w:r>
        <w:t xml:space="preserve"> jatkavista jäsenistä. </w:t>
      </w:r>
    </w:p>
    <w:p w14:paraId="277B5015" w14:textId="39565C38" w:rsidR="00AB4613" w:rsidRDefault="00F732BB" w:rsidP="00696A10">
      <w:pPr>
        <w:pStyle w:val="Luettelokappale"/>
        <w:spacing w:before="0" w:after="0" w:line="276" w:lineRule="auto"/>
        <w:ind w:left="924"/>
      </w:pPr>
      <w:r>
        <w:t xml:space="preserve">Seuraparlamentti kokoontuu neljä kertaa vuodessa ja kaikille liikuntaseuroille avoin seurafoorumi järjestetään kaksi kertaa vuodessa. </w:t>
      </w:r>
    </w:p>
    <w:p w14:paraId="411CA816" w14:textId="77777777" w:rsidR="00696A10" w:rsidRDefault="00696A10" w:rsidP="00696A10">
      <w:pPr>
        <w:pStyle w:val="Luettelokappale"/>
        <w:numPr>
          <w:ilvl w:val="0"/>
          <w:numId w:val="0"/>
        </w:numPr>
        <w:spacing w:before="0" w:after="0" w:line="240" w:lineRule="auto"/>
        <w:ind w:left="924"/>
      </w:pPr>
    </w:p>
    <w:p w14:paraId="735849D6" w14:textId="66791C0B" w:rsidR="00696A10" w:rsidRPr="00AF3376" w:rsidRDefault="00AB4613" w:rsidP="00696A10">
      <w:pPr>
        <w:pStyle w:val="Otsikko2"/>
        <w:spacing w:before="0" w:after="0" w:line="276" w:lineRule="auto"/>
      </w:pPr>
      <w:r w:rsidRPr="00AF3376">
        <w:t>Painopisteet vuonna 202</w:t>
      </w:r>
      <w:r w:rsidR="00861F6C">
        <w:t>4</w:t>
      </w:r>
    </w:p>
    <w:p w14:paraId="1D78046F" w14:textId="77777777" w:rsidR="00696A10" w:rsidRPr="00696A10" w:rsidRDefault="00696A10" w:rsidP="00AF3376">
      <w:pPr>
        <w:spacing w:line="276" w:lineRule="auto"/>
      </w:pPr>
    </w:p>
    <w:p w14:paraId="1FF14107" w14:textId="7C0BED34" w:rsidR="00696A10" w:rsidRDefault="00536022" w:rsidP="00696A10">
      <w:pPr>
        <w:spacing w:before="0" w:after="0" w:line="276" w:lineRule="auto"/>
      </w:pPr>
      <w:r>
        <w:t>Mihin keskitytään tänä vuonna</w:t>
      </w:r>
      <w:r w:rsidR="0036598A">
        <w:t xml:space="preserve">: </w:t>
      </w:r>
    </w:p>
    <w:p w14:paraId="7097D7F4" w14:textId="0A70CBD2" w:rsidR="00817B23" w:rsidRDefault="00817B23" w:rsidP="00817B23">
      <w:pPr>
        <w:pStyle w:val="Luettelokappale"/>
        <w:numPr>
          <w:ilvl w:val="0"/>
          <w:numId w:val="3"/>
        </w:numPr>
        <w:spacing w:before="0" w:after="0" w:line="276" w:lineRule="auto"/>
      </w:pPr>
      <w:r>
        <w:t>vastuullisuusohjelma</w:t>
      </w:r>
    </w:p>
    <w:p w14:paraId="75E66DE7" w14:textId="77777777" w:rsidR="00817B23" w:rsidRDefault="0036598A" w:rsidP="00817B23">
      <w:pPr>
        <w:pStyle w:val="Luettelokappale"/>
        <w:numPr>
          <w:ilvl w:val="0"/>
          <w:numId w:val="3"/>
        </w:numPr>
        <w:spacing w:before="0" w:after="0" w:line="276" w:lineRule="auto"/>
      </w:pPr>
      <w:r>
        <w:t xml:space="preserve">seuraparlamentin toiminnan näkyväksi tekeminen </w:t>
      </w:r>
      <w:r w:rsidR="008C2C3A">
        <w:t>-</w:t>
      </w:r>
      <w:r>
        <w:t xml:space="preserve"> </w:t>
      </w:r>
      <w:r w:rsidR="00817B23">
        <w:t>seuroilta kantautuvien viestien ja kehitysideoiden tuominen yhteisiin kokouksiin</w:t>
      </w:r>
    </w:p>
    <w:p w14:paraId="38A8A9DB" w14:textId="5AEFA03D" w:rsidR="2353DBD8" w:rsidRPr="00F00243" w:rsidRDefault="008C2C3A" w:rsidP="7C5A3167">
      <w:pPr>
        <w:pStyle w:val="Luettelokappale"/>
        <w:numPr>
          <w:ilvl w:val="0"/>
          <w:numId w:val="3"/>
        </w:numPr>
        <w:spacing w:before="0" w:after="0" w:line="276" w:lineRule="auto"/>
      </w:pPr>
      <w:r>
        <w:t>y</w:t>
      </w:r>
      <w:r w:rsidR="2353DBD8" w:rsidRPr="00F00243">
        <w:t>hteistyön lisääminen Helsingin kaupungin päättäjien kanssa</w:t>
      </w:r>
    </w:p>
    <w:p w14:paraId="3C696EF3" w14:textId="59D69CFE" w:rsidR="00434191" w:rsidRPr="00696A10" w:rsidRDefault="00224EE8" w:rsidP="00696A10">
      <w:pPr>
        <w:pStyle w:val="Luettelokappale"/>
        <w:numPr>
          <w:ilvl w:val="0"/>
          <w:numId w:val="3"/>
        </w:numPr>
        <w:spacing w:before="0" w:after="0" w:line="276" w:lineRule="auto"/>
      </w:pPr>
      <w:r>
        <w:t xml:space="preserve">painopisteenä on </w:t>
      </w:r>
      <w:r w:rsidR="009A55B9" w:rsidRPr="00F00243">
        <w:t>inflaatiosta ja kustannusten noususta selviäminen niin, että nuorten liikunta- ja urheiluharrastus voi jatkua / ei romahda</w:t>
      </w:r>
    </w:p>
    <w:p w14:paraId="5CFC99BC" w14:textId="77777777" w:rsidR="00696A10" w:rsidRPr="009A55B9" w:rsidRDefault="00696A10" w:rsidP="00696A10">
      <w:pPr>
        <w:pStyle w:val="Luettelokappale"/>
        <w:numPr>
          <w:ilvl w:val="0"/>
          <w:numId w:val="0"/>
        </w:numPr>
        <w:spacing w:before="0" w:after="0" w:line="276" w:lineRule="auto"/>
        <w:ind w:left="720"/>
      </w:pPr>
    </w:p>
    <w:p w14:paraId="3A0BD283" w14:textId="5DC26C3A" w:rsidR="00696A10" w:rsidRDefault="00AB4613" w:rsidP="00AF3376">
      <w:pPr>
        <w:pStyle w:val="Otsikko2"/>
        <w:spacing w:before="0" w:after="0" w:line="240" w:lineRule="auto"/>
      </w:pPr>
      <w:r w:rsidRPr="00AF3376">
        <w:t>Tavoitteet vuonna 202</w:t>
      </w:r>
      <w:r w:rsidR="00861F6C">
        <w:t>4</w:t>
      </w:r>
    </w:p>
    <w:p w14:paraId="3C9BE5A5" w14:textId="77777777" w:rsidR="00AF3376" w:rsidRPr="00AF3376" w:rsidRDefault="00AF3376" w:rsidP="00AF3376">
      <w:pPr>
        <w:spacing w:line="276" w:lineRule="auto"/>
      </w:pPr>
    </w:p>
    <w:p w14:paraId="30F383C7" w14:textId="77777777" w:rsidR="00696A10" w:rsidRDefault="00536022" w:rsidP="00696A10">
      <w:pPr>
        <w:spacing w:before="0" w:after="0" w:line="276" w:lineRule="auto"/>
      </w:pPr>
      <w:r>
        <w:t xml:space="preserve">Tämän vuoden tavoitteena on </w:t>
      </w:r>
    </w:p>
    <w:p w14:paraId="1147109D" w14:textId="3DC70799" w:rsidR="00C959C8" w:rsidRDefault="00C959C8" w:rsidP="00C959C8">
      <w:pPr>
        <w:pStyle w:val="Luettelokappale"/>
        <w:numPr>
          <w:ilvl w:val="0"/>
          <w:numId w:val="4"/>
        </w:numPr>
        <w:spacing w:before="0" w:after="0" w:line="276" w:lineRule="auto"/>
      </w:pPr>
      <w:r>
        <w:t xml:space="preserve">vastuullisuus ja eettiset asiat: </w:t>
      </w:r>
      <w:r w:rsidRPr="00F00243">
        <w:t xml:space="preserve">hyvä, avoin ilmapiiri auttaa tulosten saavuttamisessa, liikunnan ilo ja hyvä kaveripiiri auttaa jaksamaan </w:t>
      </w:r>
      <w:r w:rsidR="00580324">
        <w:t>haastavissa olosuhteissa</w:t>
      </w:r>
    </w:p>
    <w:p w14:paraId="4F325156" w14:textId="04AD51F3" w:rsidR="00C959C8" w:rsidRDefault="00580324" w:rsidP="00C959C8">
      <w:pPr>
        <w:pStyle w:val="Luettelokappale"/>
        <w:numPr>
          <w:ilvl w:val="0"/>
          <w:numId w:val="4"/>
        </w:numPr>
        <w:spacing w:before="0" w:after="0" w:line="276" w:lineRule="auto"/>
      </w:pPr>
      <w:r>
        <w:t>autetaan, yhdessä Helsingin kaupungin liikuntatoimen kanssa, seuroja löytämään ratkaisuja</w:t>
      </w:r>
      <w:r w:rsidR="00C959C8">
        <w:t xml:space="preserve"> kustannuspaineissa </w:t>
      </w:r>
      <w:r>
        <w:t>mm.</w:t>
      </w:r>
      <w:r w:rsidR="00C959C8">
        <w:t xml:space="preserve"> avustusperusteisiin vaikuttaminen</w:t>
      </w:r>
    </w:p>
    <w:p w14:paraId="5A1670D9" w14:textId="4F1AFE34" w:rsidR="00696A10" w:rsidRPr="00F00243" w:rsidRDefault="00003E50" w:rsidP="00696A10">
      <w:pPr>
        <w:pStyle w:val="Luettelokappale"/>
        <w:numPr>
          <w:ilvl w:val="0"/>
          <w:numId w:val="4"/>
        </w:numPr>
        <w:spacing w:before="0" w:after="0" w:line="276" w:lineRule="auto"/>
      </w:pPr>
      <w:r>
        <w:t xml:space="preserve">vahvistaa </w:t>
      </w:r>
      <w:r w:rsidR="00AF3376">
        <w:t xml:space="preserve">edelleen </w:t>
      </w:r>
      <w:r>
        <w:t xml:space="preserve">seuraparlamentin asemaa neuvoa antavana elimenä yhteistyössä kaupungin liikuntapalveluiden kanssa </w:t>
      </w:r>
    </w:p>
    <w:p w14:paraId="10206E66" w14:textId="71DC21FB" w:rsidR="58D4C4AA" w:rsidRDefault="00580324" w:rsidP="7C5A3167">
      <w:pPr>
        <w:pStyle w:val="Luettelokappale"/>
        <w:numPr>
          <w:ilvl w:val="0"/>
          <w:numId w:val="4"/>
        </w:numPr>
        <w:spacing w:before="0" w:after="0" w:line="276" w:lineRule="auto"/>
      </w:pPr>
      <w:r>
        <w:rPr>
          <w:rFonts w:ascii="Calibri" w:eastAsia="Calibri" w:hAnsi="Calibri" w:cs="Calibri"/>
          <w:color w:val="242424"/>
        </w:rPr>
        <w:t>s</w:t>
      </w:r>
      <w:r w:rsidR="58D4C4AA" w:rsidRPr="7C5A3167">
        <w:rPr>
          <w:rFonts w:ascii="Calibri" w:eastAsia="Calibri" w:hAnsi="Calibri" w:cs="Calibri"/>
          <w:color w:val="242424"/>
        </w:rPr>
        <w:t>ynkronoida parlamentin tavoitteet Helsingin kaupungin Liikuntapalveluiden kärkihankkeiden kanssa vuosittain</w:t>
      </w:r>
    </w:p>
    <w:p w14:paraId="4738A582" w14:textId="2510A94C" w:rsidR="00A85F7C" w:rsidRDefault="00003E50" w:rsidP="00696A10">
      <w:pPr>
        <w:pStyle w:val="Luettelokappale"/>
        <w:numPr>
          <w:ilvl w:val="0"/>
          <w:numId w:val="4"/>
        </w:numPr>
        <w:spacing w:before="0" w:after="0" w:line="276" w:lineRule="auto"/>
      </w:pPr>
      <w:r>
        <w:t>edistää seuraparlamentin ja seurojen välistä viestintää edusta</w:t>
      </w:r>
      <w:r w:rsidR="00696A10">
        <w:t>malla</w:t>
      </w:r>
      <w:r>
        <w:t xml:space="preserve"> aiempaa vahvemmin koko helsinkiläistä seurakenttää</w:t>
      </w:r>
      <w:r w:rsidR="00C959C8">
        <w:t>, tuomalla jokaiseen seuraparlamentin kokoukseen terveiset seurakentältä</w:t>
      </w:r>
      <w:r w:rsidR="00A85F7C">
        <w:t xml:space="preserve"> </w:t>
      </w:r>
    </w:p>
    <w:p w14:paraId="41D751A5" w14:textId="77777777" w:rsidR="00696A10" w:rsidRDefault="00696A10" w:rsidP="00696A10">
      <w:pPr>
        <w:pStyle w:val="Luettelokappale"/>
        <w:numPr>
          <w:ilvl w:val="0"/>
          <w:numId w:val="0"/>
        </w:numPr>
        <w:spacing w:before="0" w:after="0" w:line="240" w:lineRule="auto"/>
        <w:ind w:left="720"/>
      </w:pPr>
    </w:p>
    <w:p w14:paraId="223CD8D1" w14:textId="5FC20BBD" w:rsidR="00696A10" w:rsidRPr="00AF3376" w:rsidRDefault="00696A10" w:rsidP="00AF3376">
      <w:pPr>
        <w:spacing w:before="0" w:after="160" w:line="259" w:lineRule="auto"/>
        <w:rPr>
          <w:color w:val="2E74B5" w:themeColor="accent1" w:themeShade="BF"/>
          <w:sz w:val="32"/>
          <w:szCs w:val="32"/>
        </w:rPr>
      </w:pPr>
      <w:r w:rsidRPr="00AF3376">
        <w:rPr>
          <w:color w:val="2E74B5" w:themeColor="accent1" w:themeShade="BF"/>
          <w:sz w:val="32"/>
          <w:szCs w:val="32"/>
        </w:rPr>
        <w:br w:type="page"/>
      </w:r>
      <w:r w:rsidR="00AB4613" w:rsidRPr="00AF3376">
        <w:rPr>
          <w:color w:val="2E74B5" w:themeColor="accent1" w:themeShade="BF"/>
          <w:sz w:val="32"/>
          <w:szCs w:val="32"/>
        </w:rPr>
        <w:lastRenderedPageBreak/>
        <w:t>Toimenpiteet vuonna 202</w:t>
      </w:r>
      <w:r w:rsidR="00861F6C">
        <w:rPr>
          <w:color w:val="2E74B5" w:themeColor="accent1" w:themeShade="BF"/>
          <w:sz w:val="32"/>
          <w:szCs w:val="32"/>
        </w:rPr>
        <w:t>4</w:t>
      </w:r>
    </w:p>
    <w:p w14:paraId="231E7F81" w14:textId="4BA666FC" w:rsidR="00224EE8" w:rsidRDefault="00536022" w:rsidP="00696A10">
      <w:pPr>
        <w:spacing w:before="0" w:after="0" w:line="276" w:lineRule="auto"/>
      </w:pPr>
      <w:r>
        <w:t>Konkreettiset toimenpiteet tavoitteiden saavuttamiseksi</w:t>
      </w:r>
      <w:r w:rsidR="007941F9">
        <w:t xml:space="preserve"> ovat:</w:t>
      </w:r>
    </w:p>
    <w:p w14:paraId="74F306B8" w14:textId="4898C195" w:rsidR="00224EE8" w:rsidRDefault="00817B23" w:rsidP="00696A10">
      <w:pPr>
        <w:pStyle w:val="Luettelokappale"/>
        <w:spacing w:before="0" w:after="0" w:line="276" w:lineRule="auto"/>
      </w:pPr>
      <w:r>
        <w:t>vastuullisuusohjelman työstäminen</w:t>
      </w:r>
      <w:r w:rsidR="00580324">
        <w:t xml:space="preserve"> yhteistyössä Helsingin kaupungin kanssa</w:t>
      </w:r>
    </w:p>
    <w:p w14:paraId="1F98DB71" w14:textId="7D7064A5" w:rsidR="00817B23" w:rsidRDefault="00817B23" w:rsidP="00696A10">
      <w:pPr>
        <w:pStyle w:val="Luettelokappale"/>
        <w:spacing w:before="0" w:after="0" w:line="276" w:lineRule="auto"/>
      </w:pPr>
      <w:r>
        <w:t xml:space="preserve">seurakentän kuulumiset </w:t>
      </w:r>
      <w:r w:rsidR="00885F1F">
        <w:t>kokouksen asialistalle vakituisesti</w:t>
      </w:r>
    </w:p>
    <w:p w14:paraId="227DE60E" w14:textId="04120C1C" w:rsidR="00224EE8" w:rsidRDefault="00224EE8" w:rsidP="00696A10">
      <w:pPr>
        <w:pStyle w:val="Luettelokappale"/>
        <w:spacing w:before="0" w:after="0" w:line="276" w:lineRule="auto"/>
      </w:pPr>
      <w:r>
        <w:t>k</w:t>
      </w:r>
      <w:r w:rsidR="0036598A">
        <w:t>onkreettisen mallin kehittäminen seuraparlamentin jäsenten toimimiseen seurojen edustajina</w:t>
      </w:r>
      <w:r>
        <w:t>, ns. seurojen kuulemismalli / jäsenistön seurakentän edustavuusmalli</w:t>
      </w:r>
    </w:p>
    <w:p w14:paraId="55A1C79E" w14:textId="27475430" w:rsidR="00AB4613" w:rsidRPr="00F00243" w:rsidRDefault="00224EE8" w:rsidP="00696A10">
      <w:pPr>
        <w:pStyle w:val="Luettelokappale"/>
        <w:spacing w:before="0" w:after="0" w:line="276" w:lineRule="auto"/>
      </w:pPr>
      <w:r>
        <w:t>t</w:t>
      </w:r>
      <w:r w:rsidR="0036598A">
        <w:t>uottaa kannanotot vähintään seuraaviin jo tiedoss</w:t>
      </w:r>
      <w:r w:rsidR="007941F9">
        <w:t>a oleviin: seurakirjeen sisältö sekä</w:t>
      </w:r>
      <w:r w:rsidR="0036598A">
        <w:t xml:space="preserve"> </w:t>
      </w:r>
      <w:r w:rsidR="0036598A" w:rsidRPr="00F00243">
        <w:t>avu</w:t>
      </w:r>
      <w:r w:rsidR="007941F9" w:rsidRPr="00F00243">
        <w:t>stusten eettiset periaatteet</w:t>
      </w:r>
      <w:r w:rsidR="00603B75" w:rsidRPr="00F00243">
        <w:t xml:space="preserve"> </w:t>
      </w:r>
    </w:p>
    <w:p w14:paraId="7D5096BD" w14:textId="2593574A" w:rsidR="005C4CE4" w:rsidRDefault="005C4CE4" w:rsidP="00696A10">
      <w:pPr>
        <w:spacing w:before="0" w:after="0" w:line="240" w:lineRule="auto"/>
      </w:pPr>
    </w:p>
    <w:p w14:paraId="2088691B" w14:textId="77777777" w:rsidR="00696A10" w:rsidRDefault="00696A10" w:rsidP="00696A10">
      <w:pPr>
        <w:spacing w:before="0" w:after="0" w:line="240" w:lineRule="auto"/>
      </w:pPr>
    </w:p>
    <w:p w14:paraId="0D110262" w14:textId="3585F962" w:rsidR="002F08F5" w:rsidRDefault="002F08F5" w:rsidP="00696A10">
      <w:pPr>
        <w:spacing w:before="0" w:after="0" w:line="240" w:lineRule="auto"/>
      </w:pPr>
      <w:r>
        <w:t>Seuraparlamentti</w:t>
      </w:r>
    </w:p>
    <w:p w14:paraId="26A106CB" w14:textId="60A43FF2" w:rsidR="005C4CE4" w:rsidRDefault="007941F9" w:rsidP="00696A10">
      <w:pPr>
        <w:spacing w:before="0" w:after="0" w:line="240" w:lineRule="auto"/>
      </w:pPr>
      <w:r>
        <w:t xml:space="preserve">Helsingissä </w:t>
      </w:r>
      <w:r w:rsidR="00861F6C">
        <w:t>13.11.2023</w:t>
      </w:r>
    </w:p>
    <w:sectPr w:rsidR="005C4CE4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4678" w14:textId="77777777" w:rsidR="00A22FDA" w:rsidRDefault="00A22FDA" w:rsidP="00AB4613">
      <w:pPr>
        <w:spacing w:before="0" w:after="0" w:line="240" w:lineRule="auto"/>
      </w:pPr>
      <w:r>
        <w:separator/>
      </w:r>
    </w:p>
  </w:endnote>
  <w:endnote w:type="continuationSeparator" w:id="0">
    <w:p w14:paraId="073118B5" w14:textId="77777777" w:rsidR="00A22FDA" w:rsidRDefault="00A22FDA" w:rsidP="00AB4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4313" w14:textId="77777777" w:rsidR="00A22FDA" w:rsidRDefault="00A22FDA" w:rsidP="00AB4613">
      <w:pPr>
        <w:spacing w:before="0" w:after="0" w:line="240" w:lineRule="auto"/>
      </w:pPr>
      <w:r>
        <w:separator/>
      </w:r>
    </w:p>
  </w:footnote>
  <w:footnote w:type="continuationSeparator" w:id="0">
    <w:p w14:paraId="1C0B5F04" w14:textId="77777777" w:rsidR="00A22FDA" w:rsidRDefault="00A22FDA" w:rsidP="00AB4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A9075" w14:textId="77777777" w:rsidR="00AB4613" w:rsidRDefault="00AB4613" w:rsidP="00AB4613">
    <w:pPr>
      <w:pStyle w:val="Yltunniste"/>
      <w:jc w:val="right"/>
    </w:pPr>
    <w:r>
      <w:t>Helsingin Seuraparlamentti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05D"/>
    <w:multiLevelType w:val="hybridMultilevel"/>
    <w:tmpl w:val="DB1AEE3E"/>
    <w:lvl w:ilvl="0" w:tplc="AC6A028C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B4372"/>
    <w:multiLevelType w:val="hybridMultilevel"/>
    <w:tmpl w:val="265024F6"/>
    <w:lvl w:ilvl="0" w:tplc="23C468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FBD"/>
    <w:multiLevelType w:val="hybridMultilevel"/>
    <w:tmpl w:val="00C4B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22DE"/>
    <w:multiLevelType w:val="hybridMultilevel"/>
    <w:tmpl w:val="A0A0A7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13"/>
    <w:rsid w:val="00002888"/>
    <w:rsid w:val="00003E50"/>
    <w:rsid w:val="00047E14"/>
    <w:rsid w:val="0007279F"/>
    <w:rsid w:val="00077355"/>
    <w:rsid w:val="000D645E"/>
    <w:rsid w:val="0011542B"/>
    <w:rsid w:val="001C41CD"/>
    <w:rsid w:val="00210B99"/>
    <w:rsid w:val="00224EE8"/>
    <w:rsid w:val="00287F16"/>
    <w:rsid w:val="002A6252"/>
    <w:rsid w:val="002B006A"/>
    <w:rsid w:val="002E3F91"/>
    <w:rsid w:val="002F08F5"/>
    <w:rsid w:val="0036598A"/>
    <w:rsid w:val="00395685"/>
    <w:rsid w:val="003B1DD7"/>
    <w:rsid w:val="00434191"/>
    <w:rsid w:val="00452CBE"/>
    <w:rsid w:val="00536022"/>
    <w:rsid w:val="005462C3"/>
    <w:rsid w:val="005537EF"/>
    <w:rsid w:val="00580324"/>
    <w:rsid w:val="005A55CA"/>
    <w:rsid w:val="005C4CE4"/>
    <w:rsid w:val="00603B75"/>
    <w:rsid w:val="00696A10"/>
    <w:rsid w:val="007941F9"/>
    <w:rsid w:val="007D4FE4"/>
    <w:rsid w:val="00817B23"/>
    <w:rsid w:val="00825C41"/>
    <w:rsid w:val="00835F43"/>
    <w:rsid w:val="00844D0A"/>
    <w:rsid w:val="00861F6C"/>
    <w:rsid w:val="00885F1F"/>
    <w:rsid w:val="008C2C3A"/>
    <w:rsid w:val="00984A61"/>
    <w:rsid w:val="009A55B9"/>
    <w:rsid w:val="009B4A28"/>
    <w:rsid w:val="00A22FDA"/>
    <w:rsid w:val="00A85F7C"/>
    <w:rsid w:val="00AB4613"/>
    <w:rsid w:val="00AD352F"/>
    <w:rsid w:val="00AF3376"/>
    <w:rsid w:val="00C61338"/>
    <w:rsid w:val="00C959C8"/>
    <w:rsid w:val="00D731D8"/>
    <w:rsid w:val="00F00243"/>
    <w:rsid w:val="00F20245"/>
    <w:rsid w:val="00F21B56"/>
    <w:rsid w:val="00F732BB"/>
    <w:rsid w:val="00FC224F"/>
    <w:rsid w:val="0CFE70F5"/>
    <w:rsid w:val="2353DBD8"/>
    <w:rsid w:val="50008FB4"/>
    <w:rsid w:val="58D4C4AA"/>
    <w:rsid w:val="5B590421"/>
    <w:rsid w:val="6A094B49"/>
    <w:rsid w:val="7C5A3167"/>
    <w:rsid w:val="7F89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F76F"/>
  <w15:chartTrackingRefBased/>
  <w15:docId w15:val="{4268D70C-BAC6-4DB0-9840-4639FB9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4191"/>
    <w:pPr>
      <w:spacing w:before="60" w:after="60" w:line="36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434191"/>
    <w:pPr>
      <w:keepNext/>
      <w:keepLines/>
      <w:spacing w:before="240" w:after="240" w:line="72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3419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B4613"/>
  </w:style>
  <w:style w:type="paragraph" w:styleId="Alatunniste">
    <w:name w:val="footer"/>
    <w:basedOn w:val="Normaali"/>
    <w:link w:val="AlatunnisteChar"/>
    <w:uiPriority w:val="99"/>
    <w:unhideWhenUsed/>
    <w:rsid w:val="00AB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B4613"/>
  </w:style>
  <w:style w:type="paragraph" w:styleId="Luettelokappale">
    <w:name w:val="List Paragraph"/>
    <w:basedOn w:val="Normaali"/>
    <w:uiPriority w:val="34"/>
    <w:qFormat/>
    <w:rsid w:val="00434191"/>
    <w:pPr>
      <w:numPr>
        <w:numId w:val="2"/>
      </w:numPr>
      <w:ind w:left="357" w:hanging="357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34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341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B671D13F605C4F95257DA6F10271DB" ma:contentTypeVersion="12" ma:contentTypeDescription="Luo uusi asiakirja." ma:contentTypeScope="" ma:versionID="a0675d61d080e066a8ece4cf918c9619">
  <xsd:schema xmlns:xsd="http://www.w3.org/2001/XMLSchema" xmlns:xs="http://www.w3.org/2001/XMLSchema" xmlns:p="http://schemas.microsoft.com/office/2006/metadata/properties" xmlns:ns3="a02e87fc-62a1-4397-ad7d-2f5b3d0905d4" xmlns:ns4="d657d5e5-fb6d-4611-80db-08c4abc8531f" targetNamespace="http://schemas.microsoft.com/office/2006/metadata/properties" ma:root="true" ma:fieldsID="0847eee532fd5db635d986aaf02fa57b" ns3:_="" ns4:_="">
    <xsd:import namespace="a02e87fc-62a1-4397-ad7d-2f5b3d0905d4"/>
    <xsd:import namespace="d657d5e5-fb6d-4611-80db-08c4abc85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e87fc-62a1-4397-ad7d-2f5b3d090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7d5e5-fb6d-4611-80db-08c4abc85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AB5A6-15C4-4CC4-9528-1FD1C71AE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6325D-9BFB-410D-B338-158812176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184DF-A1E0-402B-B477-20011750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e87fc-62a1-4397-ad7d-2f5b3d0905d4"/>
    <ds:schemaRef ds:uri="d657d5e5-fb6d-4611-80db-08c4abc85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Matarma Tanja</dc:creator>
  <cp:keywords/>
  <dc:description/>
  <cp:lastModifiedBy>Pasi Andersson</cp:lastModifiedBy>
  <cp:revision>2</cp:revision>
  <cp:lastPrinted>2021-11-15T09:07:00Z</cp:lastPrinted>
  <dcterms:created xsi:type="dcterms:W3CDTF">2023-11-13T14:34:00Z</dcterms:created>
  <dcterms:modified xsi:type="dcterms:W3CDTF">2023-11-13T14:34:00Z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0x0101009DB671D13F605C4F95257DA6F10271DB</vt:lpwstr>
  </property>
</Properties>
</file>